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5A" w:rsidRDefault="00525E5A">
      <w:pPr>
        <w:ind w:left="0" w:right="-108" w:hanging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20950" cy="38417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028B" w:rsidRDefault="00111E6C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5E6FF"/>
                                <w:sz w:val="40"/>
                              </w:rPr>
                              <w:t>www.proenta.ufro.cl</w:t>
                            </w:r>
                          </w:p>
                          <w:p w:rsidR="0012028B" w:rsidRDefault="001202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147.3pt;margin-top:.75pt;width:198.5pt;height:30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" filled="f" stroked="f">
                <v:textbox inset="2.53958mm,1.2694mm,2.53958mm,1.2694mm">
                  <w:txbxContent>
                    <w:p w:rsidR="0012028B" w:rsidRDefault="00111E6C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5E6FF"/>
                          <w:sz w:val="40"/>
                        </w:rPr>
                        <w:t>www.proenta.ufro.cl</w:t>
                      </w:r>
                    </w:p>
                    <w:p w:rsidR="0012028B" w:rsidRDefault="001202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28B" w:rsidRDefault="00111E6C">
      <w:pPr>
        <w:ind w:left="0" w:right="-108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UNIVERSIDAD DE LA FRONTERA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-135888</wp:posOffset>
            </wp:positionV>
            <wp:extent cx="539115" cy="695325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-247648</wp:posOffset>
            </wp:positionH>
            <wp:positionV relativeFrom="paragraph">
              <wp:posOffset>-135888</wp:posOffset>
            </wp:positionV>
            <wp:extent cx="781050" cy="695325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28B" w:rsidRDefault="00525E5A">
      <w:pPr>
        <w:spacing w:line="360" w:lineRule="auto"/>
        <w:ind w:left="0" w:right="-108" w:hanging="2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</wp:posOffset>
                </wp:positionV>
                <wp:extent cx="3970020" cy="5524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5524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028B" w:rsidRDefault="001202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7" style="position:absolute;margin-left:99pt;margin-top:15.3pt;width:312.6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" fillcolor="#548dd4" stroked="f">
                <v:textbox inset="2.53958mm,2.53958mm,2.53958mm,2.53958mm">
                  <w:txbxContent>
                    <w:p w:rsidR="0012028B" w:rsidRDefault="001202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111E6C">
        <w:rPr>
          <w:rFonts w:ascii="Calibri" w:eastAsia="Calibri" w:hAnsi="Calibri" w:cs="Calibri"/>
          <w:color w:val="4472C4"/>
          <w:sz w:val="20"/>
          <w:szCs w:val="20"/>
        </w:rPr>
        <w:t>Programa Educacional para Niños, Niñas y Jóvenes con Talentos Académicos</w:t>
      </w:r>
    </w:p>
    <w:p w:rsidR="0012028B" w:rsidRDefault="0012028B">
      <w:pPr>
        <w:spacing w:line="360" w:lineRule="auto"/>
        <w:ind w:left="0" w:right="-108" w:hanging="2"/>
        <w:rPr>
          <w:rFonts w:ascii="Calibri" w:eastAsia="Calibri" w:hAnsi="Calibri" w:cs="Calibri"/>
          <w:color w:val="000000"/>
        </w:rPr>
      </w:pPr>
    </w:p>
    <w:p w:rsidR="0012028B" w:rsidRDefault="00111E6C">
      <w:pPr>
        <w:ind w:left="2" w:hanging="4"/>
        <w:jc w:val="center"/>
        <w:rPr>
          <w:rFonts w:ascii="Calibri" w:eastAsia="Calibri" w:hAnsi="Calibri" w:cs="Calibri"/>
          <w:b/>
          <w:color w:val="92D050"/>
          <w:sz w:val="44"/>
          <w:szCs w:val="44"/>
        </w:rPr>
      </w:pPr>
      <w:r>
        <w:rPr>
          <w:rFonts w:ascii="Calibri" w:eastAsia="Calibri" w:hAnsi="Calibri" w:cs="Calibri"/>
          <w:b/>
          <w:color w:val="92D050"/>
          <w:sz w:val="44"/>
          <w:szCs w:val="44"/>
        </w:rPr>
        <w:t>FORMULARIO DE PRESENTACIÓN PROPUESTA</w:t>
      </w:r>
      <w:r>
        <w:rPr>
          <w:rFonts w:ascii="Calibri" w:eastAsia="Calibri" w:hAnsi="Calibri" w:cs="Calibri"/>
          <w:b/>
          <w:color w:val="92D050"/>
          <w:sz w:val="44"/>
          <w:szCs w:val="44"/>
        </w:rPr>
        <w:br/>
        <w:t xml:space="preserve">DE CURSO </w:t>
      </w:r>
      <w:r>
        <w:rPr>
          <w:rFonts w:ascii="Calibri" w:eastAsia="Calibri" w:hAnsi="Calibri" w:cs="Calibri"/>
          <w:b/>
          <w:color w:val="92D050"/>
          <w:sz w:val="44"/>
          <w:szCs w:val="44"/>
        </w:rPr>
        <w:t>PROENTA VERANO</w:t>
      </w:r>
    </w:p>
    <w:p w:rsidR="0012028B" w:rsidRDefault="0012028B">
      <w:pPr>
        <w:ind w:left="2" w:hanging="4"/>
        <w:jc w:val="center"/>
        <w:rPr>
          <w:rFonts w:ascii="Calibri" w:eastAsia="Calibri" w:hAnsi="Calibri" w:cs="Calibri"/>
          <w:b/>
          <w:color w:val="92D050"/>
          <w:sz w:val="44"/>
          <w:szCs w:val="44"/>
        </w:rPr>
      </w:pPr>
    </w:p>
    <w:p w:rsidR="0012028B" w:rsidRDefault="00111E6C">
      <w:pPr>
        <w:ind w:left="2" w:hanging="4"/>
        <w:jc w:val="center"/>
        <w:rPr>
          <w:rFonts w:ascii="Calibri" w:eastAsia="Calibri" w:hAnsi="Calibri" w:cs="Calibri"/>
          <w:color w:val="92D050"/>
          <w:sz w:val="44"/>
          <w:szCs w:val="44"/>
        </w:rPr>
      </w:pPr>
      <w:r>
        <w:rPr>
          <w:rFonts w:ascii="Calibri" w:eastAsia="Calibri" w:hAnsi="Calibri" w:cs="Calibri"/>
          <w:color w:val="92D050"/>
          <w:sz w:val="44"/>
          <w:szCs w:val="44"/>
        </w:rPr>
        <w:t>ENERO 2024</w:t>
      </w:r>
    </w:p>
    <w:p w:rsidR="0012028B" w:rsidRDefault="0012028B">
      <w:pPr>
        <w:ind w:left="2" w:hanging="4"/>
        <w:jc w:val="center"/>
        <w:rPr>
          <w:rFonts w:ascii="Calibri" w:eastAsia="Calibri" w:hAnsi="Calibri" w:cs="Calibri"/>
          <w:color w:val="92D050"/>
          <w:sz w:val="40"/>
          <w:szCs w:val="40"/>
        </w:rPr>
      </w:pPr>
    </w:p>
    <w:p w:rsidR="0012028B" w:rsidRDefault="00111E6C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Estimado(a) Docente:</w:t>
      </w:r>
    </w:p>
    <w:p w:rsidR="0012028B" w:rsidRDefault="0012028B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</w:p>
    <w:p w:rsidR="0012028B" w:rsidRDefault="00111E6C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Agradecemos</w:t>
      </w:r>
      <w:r>
        <w:rPr>
          <w:rFonts w:ascii="Calibri" w:eastAsia="Calibri" w:hAnsi="Calibri" w:cs="Calibri"/>
          <w:sz w:val="36"/>
          <w:szCs w:val="36"/>
        </w:rPr>
        <w:t xml:space="preserve"> su interés en participar en </w:t>
      </w:r>
      <w:r>
        <w:rPr>
          <w:rFonts w:ascii="Calibri" w:eastAsia="Calibri" w:hAnsi="Calibri" w:cs="Calibri"/>
          <w:sz w:val="36"/>
          <w:szCs w:val="36"/>
        </w:rPr>
        <w:t xml:space="preserve">PROENTA VERANO en su versión XIX. El sello o concepto en </w:t>
      </w:r>
      <w:r w:rsidR="00525E5A">
        <w:rPr>
          <w:rFonts w:ascii="Calibri" w:eastAsia="Calibri" w:hAnsi="Calibri" w:cs="Calibri"/>
          <w:sz w:val="36"/>
          <w:szCs w:val="36"/>
        </w:rPr>
        <w:t>esta</w:t>
      </w:r>
      <w:r>
        <w:rPr>
          <w:rFonts w:ascii="Calibri" w:eastAsia="Calibri" w:hAnsi="Calibri" w:cs="Calibri"/>
          <w:sz w:val="36"/>
          <w:szCs w:val="36"/>
        </w:rPr>
        <w:t xml:space="preserve"> oportunidad es </w:t>
      </w:r>
      <w:r>
        <w:rPr>
          <w:rFonts w:ascii="Calibri" w:eastAsia="Calibri" w:hAnsi="Calibri" w:cs="Calibri"/>
          <w:b/>
          <w:sz w:val="36"/>
          <w:szCs w:val="36"/>
        </w:rPr>
        <w:t>“</w:t>
      </w:r>
      <w:r>
        <w:rPr>
          <w:rFonts w:ascii="Calibri" w:eastAsia="Calibri" w:hAnsi="Calibri" w:cs="Calibri"/>
          <w:b/>
          <w:sz w:val="36"/>
          <w:szCs w:val="36"/>
        </w:rPr>
        <w:t>El Caos de la IA</w:t>
      </w:r>
      <w:r>
        <w:rPr>
          <w:rFonts w:ascii="Calibri" w:eastAsia="Calibri" w:hAnsi="Calibri" w:cs="Calibri"/>
          <w:b/>
          <w:sz w:val="36"/>
          <w:szCs w:val="36"/>
        </w:rPr>
        <w:t xml:space="preserve">”. </w:t>
      </w:r>
    </w:p>
    <w:p w:rsidR="0012028B" w:rsidRDefault="0012028B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</w:p>
    <w:p w:rsidR="0012028B" w:rsidRDefault="00111E6C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Dado lo anterior, se le invita a diseñar </w:t>
      </w:r>
      <w:r>
        <w:rPr>
          <w:rFonts w:ascii="Calibri" w:eastAsia="Calibri" w:hAnsi="Calibri" w:cs="Calibri"/>
          <w:sz w:val="36"/>
          <w:szCs w:val="36"/>
        </w:rPr>
        <w:t xml:space="preserve">su propuesta de curso </w:t>
      </w:r>
      <w:r>
        <w:rPr>
          <w:rFonts w:ascii="Calibri" w:eastAsia="Calibri" w:hAnsi="Calibri" w:cs="Calibri"/>
          <w:sz w:val="36"/>
          <w:szCs w:val="36"/>
        </w:rPr>
        <w:t xml:space="preserve">incorporando este concepto de </w:t>
      </w:r>
      <w:r>
        <w:rPr>
          <w:rFonts w:ascii="Calibri" w:eastAsia="Calibri" w:hAnsi="Calibri" w:cs="Calibri"/>
          <w:sz w:val="36"/>
          <w:szCs w:val="36"/>
        </w:rPr>
        <w:t xml:space="preserve">forma libre y creativa, relacionándolo con el </w:t>
      </w:r>
      <w:r>
        <w:rPr>
          <w:rFonts w:ascii="Calibri" w:eastAsia="Calibri" w:hAnsi="Calibri" w:cs="Calibri"/>
          <w:sz w:val="36"/>
          <w:szCs w:val="36"/>
        </w:rPr>
        <w:t xml:space="preserve">área del conocimiento, </w:t>
      </w:r>
      <w:r>
        <w:rPr>
          <w:rFonts w:ascii="Calibri" w:eastAsia="Calibri" w:hAnsi="Calibri" w:cs="Calibri"/>
          <w:sz w:val="36"/>
          <w:szCs w:val="36"/>
        </w:rPr>
        <w:t xml:space="preserve">contenidos, aprendizajes esperados, </w:t>
      </w:r>
      <w:r>
        <w:rPr>
          <w:rFonts w:ascii="Calibri" w:eastAsia="Calibri" w:hAnsi="Calibri" w:cs="Calibri"/>
          <w:sz w:val="36"/>
          <w:szCs w:val="36"/>
        </w:rPr>
        <w:t xml:space="preserve">sello del curso, etc. </w:t>
      </w:r>
    </w:p>
    <w:p w:rsidR="0012028B" w:rsidRDefault="0012028B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1" w:hanging="3"/>
        <w:jc w:val="both"/>
        <w:rPr>
          <w:sz w:val="32"/>
          <w:szCs w:val="32"/>
        </w:rPr>
      </w:pPr>
    </w:p>
    <w:p w:rsidR="0012028B" w:rsidRDefault="0012028B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1" w:hanging="3"/>
        <w:jc w:val="both"/>
        <w:rPr>
          <w:sz w:val="32"/>
          <w:szCs w:val="32"/>
        </w:rPr>
      </w:pPr>
    </w:p>
    <w:p w:rsidR="0012028B" w:rsidRDefault="00111E6C">
      <w:pPr>
        <w:pBdr>
          <w:top w:val="single" w:sz="36" w:space="1" w:color="92D050"/>
          <w:left w:val="single" w:sz="36" w:space="4" w:color="92D050"/>
          <w:bottom w:val="single" w:sz="36" w:space="1" w:color="92D050"/>
          <w:right w:val="single" w:sz="36" w:space="4" w:color="92D050"/>
        </w:pBd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¡Buen trabajo!</w:t>
      </w:r>
    </w:p>
    <w:p w:rsidR="0012028B" w:rsidRDefault="0012028B">
      <w:pPr>
        <w:ind w:left="2" w:hanging="4"/>
        <w:jc w:val="center"/>
        <w:rPr>
          <w:rFonts w:ascii="Calibri" w:eastAsia="Calibri" w:hAnsi="Calibri" w:cs="Calibri"/>
          <w:color w:val="92D050"/>
          <w:sz w:val="36"/>
          <w:szCs w:val="36"/>
        </w:rPr>
      </w:pPr>
    </w:p>
    <w:p w:rsidR="0012028B" w:rsidRDefault="0012028B">
      <w:pPr>
        <w:tabs>
          <w:tab w:val="left" w:pos="7815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2028B" w:rsidRDefault="0012028B">
      <w:pPr>
        <w:tabs>
          <w:tab w:val="left" w:pos="7815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2028B" w:rsidRDefault="0012028B">
      <w:pPr>
        <w:tabs>
          <w:tab w:val="left" w:pos="7815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2028B" w:rsidRDefault="00111E6C">
      <w:pPr>
        <w:spacing w:after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12028B" w:rsidRDefault="00111E6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IDENTIFICACIÓN</w:t>
      </w:r>
    </w:p>
    <w:tbl>
      <w:tblPr>
        <w:tblStyle w:val="af0"/>
        <w:tblW w:w="9076" w:type="dxa"/>
        <w:tblInd w:w="0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24"/>
        <w:gridCol w:w="2925"/>
      </w:tblGrid>
      <w:tr w:rsidR="0012028B">
        <w:trPr>
          <w:trHeight w:val="569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curso</w:t>
            </w:r>
          </w:p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(Debe ser nombre de fantasía breve, atractivo y original)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 w:rsidTr="00817E51">
        <w:trPr>
          <w:trHeight w:val="1098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 de conocimiento</w:t>
            </w:r>
          </w:p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con una x)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11E6C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 Biociencias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 Ciencias exactas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 Ciencias sociales y humanidades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265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específica 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138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Autor/es del proyecto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58"/>
        </w:trPr>
        <w:tc>
          <w:tcPr>
            <w:tcW w:w="3227" w:type="dxa"/>
            <w:vAlign w:val="center"/>
          </w:tcPr>
          <w:p w:rsidR="0012028B" w:rsidRDefault="00817E5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completo docente </w:t>
            </w:r>
            <w:r w:rsidR="00111E6C">
              <w:rPr>
                <w:rFonts w:ascii="Calibri" w:eastAsia="Calibri" w:hAnsi="Calibri" w:cs="Calibri"/>
                <w:b/>
              </w:rPr>
              <w:t>(nombre completo)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134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Rut docente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82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Correo electrónico docente  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454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docente</w:t>
            </w:r>
          </w:p>
        </w:tc>
        <w:tc>
          <w:tcPr>
            <w:tcW w:w="2924" w:type="dxa"/>
            <w:vAlign w:val="center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</w:t>
            </w:r>
          </w:p>
        </w:tc>
        <w:tc>
          <w:tcPr>
            <w:tcW w:w="2925" w:type="dxa"/>
            <w:vAlign w:val="center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Celular:</w:t>
            </w:r>
          </w:p>
        </w:tc>
      </w:tr>
      <w:tr w:rsidR="0012028B">
        <w:trPr>
          <w:trHeight w:val="392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</w:t>
            </w:r>
            <w:r w:rsidR="00817E51">
              <w:rPr>
                <w:rFonts w:ascii="Calibri" w:eastAsia="Calibri" w:hAnsi="Calibri" w:cs="Calibri"/>
                <w:b/>
              </w:rPr>
              <w:t xml:space="preserve">completo </w:t>
            </w:r>
            <w:r>
              <w:rPr>
                <w:rFonts w:ascii="Calibri" w:eastAsia="Calibri" w:hAnsi="Calibri" w:cs="Calibri"/>
                <w:b/>
              </w:rPr>
              <w:t>ayudante</w:t>
            </w:r>
          </w:p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(sólo si corresponde)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highlight w:val="darkMagenta"/>
              </w:rPr>
            </w:pPr>
          </w:p>
        </w:tc>
      </w:tr>
      <w:tr w:rsidR="0012028B">
        <w:trPr>
          <w:trHeight w:val="392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 ayudante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highlight w:val="darkMagenta"/>
              </w:rPr>
            </w:pPr>
          </w:p>
        </w:tc>
      </w:tr>
      <w:tr w:rsidR="0012028B">
        <w:trPr>
          <w:trHeight w:val="392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 ayudante</w:t>
            </w:r>
          </w:p>
        </w:tc>
        <w:tc>
          <w:tcPr>
            <w:tcW w:w="5849" w:type="dxa"/>
            <w:gridSpan w:val="2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highlight w:val="darkMagenta"/>
              </w:rPr>
            </w:pPr>
          </w:p>
        </w:tc>
      </w:tr>
      <w:tr w:rsidR="0012028B">
        <w:trPr>
          <w:trHeight w:val="454"/>
        </w:trPr>
        <w:tc>
          <w:tcPr>
            <w:tcW w:w="3227" w:type="dxa"/>
            <w:vAlign w:val="center"/>
          </w:tcPr>
          <w:p w:rsidR="0012028B" w:rsidRDefault="00111E6C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ayudante</w:t>
            </w:r>
          </w:p>
        </w:tc>
        <w:tc>
          <w:tcPr>
            <w:tcW w:w="2924" w:type="dxa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highlight w:val="darkMagenta"/>
              </w:rPr>
            </w:pPr>
          </w:p>
        </w:tc>
        <w:tc>
          <w:tcPr>
            <w:tcW w:w="2925" w:type="dxa"/>
            <w:vAlign w:val="center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highlight w:val="darkMagenta"/>
              </w:rPr>
            </w:pPr>
          </w:p>
        </w:tc>
      </w:tr>
    </w:tbl>
    <w:p w:rsidR="0012028B" w:rsidRDefault="0012028B" w:rsidP="00525E5A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p w:rsidR="0012028B" w:rsidRDefault="00111E6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NIVEL EN QUE SERÁ IMPARTIDO </w:t>
      </w:r>
      <w:r>
        <w:rPr>
          <w:rFonts w:ascii="Calibri" w:eastAsia="Calibri" w:hAnsi="Calibri" w:cs="Calibri"/>
        </w:rPr>
        <w:t>(MARCAR SÓLO UNA OPCIÓN)</w:t>
      </w:r>
    </w:p>
    <w:tbl>
      <w:tblPr>
        <w:tblStyle w:val="af1"/>
        <w:tblW w:w="9030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435"/>
        <w:gridCol w:w="2580"/>
        <w:gridCol w:w="480"/>
        <w:gridCol w:w="2550"/>
        <w:gridCol w:w="510"/>
      </w:tblGrid>
      <w:tr w:rsidR="0012028B">
        <w:trPr>
          <w:trHeight w:val="906"/>
        </w:trPr>
        <w:tc>
          <w:tcPr>
            <w:tcW w:w="2475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(curso aprobado 202</w:t>
            </w:r>
            <w:r w:rsidR="00817E5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5º 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º E. B.)</w:t>
            </w:r>
          </w:p>
        </w:tc>
        <w:tc>
          <w:tcPr>
            <w:tcW w:w="435" w:type="dxa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(curso aprobado 202</w:t>
            </w:r>
            <w:r w:rsidR="00817E5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I E. M.)</w:t>
            </w:r>
          </w:p>
        </w:tc>
        <w:tc>
          <w:tcPr>
            <w:tcW w:w="480" w:type="dxa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Nivel 3 y 4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(curso aprobado 202</w:t>
            </w:r>
            <w:r w:rsidR="00817E5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a IV E. M.)</w:t>
            </w:r>
          </w:p>
        </w:tc>
        <w:tc>
          <w:tcPr>
            <w:tcW w:w="510" w:type="dxa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ind w:left="0" w:hanging="2"/>
        <w:jc w:val="both"/>
        <w:rPr>
          <w:rFonts w:ascii="Calibri" w:eastAsia="Calibri" w:hAnsi="Calibri" w:cs="Calibri"/>
        </w:rPr>
      </w:pPr>
    </w:p>
    <w:p w:rsidR="0012028B" w:rsidRDefault="00111E6C">
      <w:pPr>
        <w:spacing w:after="12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HORARIO </w:t>
      </w:r>
      <w:r>
        <w:rPr>
          <w:rFonts w:ascii="Calibri" w:eastAsia="Calibri" w:hAnsi="Calibri" w:cs="Calibri"/>
          <w:b/>
        </w:rPr>
        <w:t>Y FECHAS</w:t>
      </w:r>
      <w:r>
        <w:rPr>
          <w:rFonts w:ascii="Calibri" w:eastAsia="Calibri" w:hAnsi="Calibri" w:cs="Calibri"/>
          <w:b/>
        </w:rPr>
        <w:t xml:space="preserve">: </w:t>
      </w:r>
    </w:p>
    <w:p w:rsidR="0012028B" w:rsidRDefault="00111E6C">
      <w:pPr>
        <w:spacing w:after="12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09: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 A 12: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 HRS. (3 HORAS DIARIAS)</w:t>
      </w:r>
    </w:p>
    <w:p w:rsidR="0012028B" w:rsidRPr="00817E51" w:rsidRDefault="00111E6C" w:rsidP="00817E51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Lunes 8 a viernes 12 de enero de 2024</w:t>
      </w:r>
    </w:p>
    <w:p w:rsidR="0012028B" w:rsidRDefault="00111E6C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before="120"/>
        <w:ind w:left="0" w:hanging="2"/>
        <w:jc w:val="both"/>
        <w:rPr>
          <w:rFonts w:ascii="Calibri" w:eastAsia="Calibri" w:hAnsi="Calibri" w:cs="Calibri"/>
          <w:color w:val="0070C0"/>
          <w:highlight w:val="yellow"/>
        </w:rPr>
      </w:pPr>
      <w:r>
        <w:rPr>
          <w:rFonts w:ascii="Calibri" w:eastAsia="Calibri" w:hAnsi="Calibri" w:cs="Calibri"/>
          <w:b/>
        </w:rPr>
        <w:t xml:space="preserve">IMPORTANTE: </w:t>
      </w:r>
      <w:r>
        <w:rPr>
          <w:rFonts w:ascii="Calibri" w:eastAsia="Calibri" w:hAnsi="Calibri" w:cs="Calibri"/>
          <w:b/>
          <w:color w:val="000000"/>
        </w:rPr>
        <w:t xml:space="preserve">Antes de completar este formulario, le recomendamos leer los siguientes documentos disponibles en el sitio </w:t>
      </w:r>
      <w:hyperlink r:id="rId10">
        <w:r>
          <w:rPr>
            <w:rFonts w:ascii="Calibri" w:eastAsia="Calibri" w:hAnsi="Calibri" w:cs="Calibri"/>
            <w:b/>
            <w:color w:val="0070C0"/>
            <w:u w:val="single"/>
          </w:rPr>
          <w:t>www.proenta.ufro.cl/</w:t>
        </w:r>
      </w:hyperlink>
      <w:r>
        <w:rPr>
          <w:rFonts w:ascii="Calibri" w:eastAsia="Calibri" w:hAnsi="Calibri" w:cs="Calibri"/>
          <w:b/>
          <w:color w:val="000000"/>
        </w:rPr>
        <w:t xml:space="preserve">, hacer </w:t>
      </w:r>
      <w:proofErr w:type="spellStart"/>
      <w:r>
        <w:rPr>
          <w:rFonts w:ascii="Calibri" w:eastAsia="Calibri" w:hAnsi="Calibri" w:cs="Calibri"/>
          <w:b/>
          <w:color w:val="000000"/>
        </w:rPr>
        <w:t>click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en “Información para docentes” y luego “Documentos y formatos”.</w:t>
      </w:r>
      <w:r>
        <w:t xml:space="preserve"> </w:t>
      </w:r>
      <w:r>
        <w:rPr>
          <w:rFonts w:ascii="Calibri" w:eastAsia="Calibri" w:hAnsi="Calibri" w:cs="Calibri"/>
          <w:b/>
          <w:color w:val="0070C0"/>
        </w:rPr>
        <w:t xml:space="preserve"> </w:t>
      </w:r>
    </w:p>
    <w:p w:rsidR="0012028B" w:rsidRDefault="00111E6C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  <w:color w:val="000000"/>
        </w:rPr>
        <w:t xml:space="preserve">cumentos de lectura: </w:t>
      </w:r>
    </w:p>
    <w:p w:rsidR="0012028B" w:rsidRDefault="00111E6C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Requisitos para presentar cursos y talleres.</w:t>
      </w:r>
    </w:p>
    <w:p w:rsidR="0012028B" w:rsidRDefault="00111E6C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Condiciones de la labor docente PROENTA-UFRO.</w:t>
      </w:r>
    </w:p>
    <w:p w:rsidR="0012028B" w:rsidRDefault="00111E6C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3. Pauta retroalimentación propuesta</w:t>
      </w:r>
    </w:p>
    <w:p w:rsidR="0012028B" w:rsidRDefault="0012028B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12028B" w:rsidRDefault="00111E6C" w:rsidP="00817E51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Estimado/a Docente: </w:t>
      </w:r>
      <w:r>
        <w:rPr>
          <w:rFonts w:ascii="Calibri" w:eastAsia="Calibri" w:hAnsi="Calibri" w:cs="Calibri"/>
        </w:rPr>
        <w:t>le agradeceremos añadir la cantidad de texto (líneas) que usted estime necesari</w:t>
      </w:r>
      <w:r>
        <w:rPr>
          <w:rFonts w:ascii="Calibri" w:eastAsia="Calibri" w:hAnsi="Calibri" w:cs="Calibri"/>
        </w:rPr>
        <w:t>o dentro de cada recuadro.</w:t>
      </w:r>
      <w:r>
        <w:rPr>
          <w:rFonts w:ascii="Calibri" w:eastAsia="Calibri" w:hAnsi="Calibri" w:cs="Calibri"/>
          <w:b/>
        </w:rPr>
        <w:t xml:space="preserve"> </w:t>
      </w:r>
    </w:p>
    <w:p w:rsidR="00817E51" w:rsidRDefault="00817E51" w:rsidP="00817E51">
      <w:pPr>
        <w:ind w:left="0" w:hanging="2"/>
        <w:jc w:val="both"/>
        <w:rPr>
          <w:rFonts w:ascii="Calibri" w:eastAsia="Calibri" w:hAnsi="Calibri" w:cs="Calibri"/>
        </w:rPr>
      </w:pPr>
    </w:p>
    <w:p w:rsidR="00817E51" w:rsidRDefault="00817E51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12028B" w:rsidRDefault="00111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Resumen para el catálogo de cursos y talleres </w:t>
      </w:r>
      <w:r>
        <w:rPr>
          <w:rFonts w:ascii="Calibri" w:eastAsia="Calibri" w:hAnsi="Calibri" w:cs="Calibri"/>
          <w:b/>
          <w:i/>
          <w:color w:val="000000"/>
        </w:rPr>
        <w:t>(no más de 400 caracteres).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12028B" w:rsidRDefault="00111E6C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resumen solicitado se incorporará </w:t>
      </w:r>
      <w:r>
        <w:rPr>
          <w:rFonts w:ascii="Calibri" w:eastAsia="Calibri" w:hAnsi="Calibri" w:cs="Calibri"/>
        </w:rPr>
        <w:t xml:space="preserve">a los documentos </w:t>
      </w:r>
      <w:r>
        <w:rPr>
          <w:rFonts w:ascii="Calibri" w:eastAsia="Calibri" w:hAnsi="Calibri" w:cs="Calibri"/>
          <w:color w:val="000000"/>
        </w:rPr>
        <w:t xml:space="preserve">de promoción de cursos y talleres que es </w:t>
      </w:r>
      <w:r>
        <w:rPr>
          <w:rFonts w:ascii="Calibri" w:eastAsia="Calibri" w:hAnsi="Calibri" w:cs="Calibri"/>
          <w:color w:val="000000"/>
          <w:u w:val="single"/>
        </w:rPr>
        <w:t>dirigido a los estudiantes</w:t>
      </w:r>
      <w:r>
        <w:rPr>
          <w:rFonts w:ascii="Calibri" w:eastAsia="Calibri" w:hAnsi="Calibri" w:cs="Calibri"/>
          <w:color w:val="000000"/>
        </w:rPr>
        <w:t xml:space="preserve">, por lo que es muy importante que sea </w:t>
      </w:r>
      <w:r>
        <w:rPr>
          <w:rFonts w:ascii="Calibri" w:eastAsia="Calibri" w:hAnsi="Calibri" w:cs="Calibri"/>
          <w:b/>
          <w:color w:val="000000"/>
        </w:rPr>
        <w:t>redactado de manera clara, explicativa y atractiva</w:t>
      </w:r>
      <w:r>
        <w:rPr>
          <w:rFonts w:ascii="Calibri" w:eastAsia="Calibri" w:hAnsi="Calibri" w:cs="Calibri"/>
          <w:color w:val="000000"/>
        </w:rPr>
        <w:t>; reflejando fehacientemente la propuesta e incorporando el concepto sello.</w:t>
      </w:r>
    </w:p>
    <w:tbl>
      <w:tblPr>
        <w:tblStyle w:val="af2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2028B" w:rsidRPr="00817E51" w:rsidRDefault="00111E6C" w:rsidP="00817E51">
      <w:pPr>
        <w:numPr>
          <w:ilvl w:val="0"/>
          <w:numId w:val="1"/>
        </w:numPr>
        <w:spacing w:before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docente responsable</w:t>
      </w:r>
      <w:proofErr w:type="gramEnd"/>
      <w:r>
        <w:rPr>
          <w:rFonts w:ascii="Calibri" w:eastAsia="Calibri" w:hAnsi="Calibri" w:cs="Calibri"/>
          <w:b/>
        </w:rPr>
        <w:t xml:space="preserve"> del curso.</w:t>
      </w:r>
    </w:p>
    <w:tbl>
      <w:tblPr>
        <w:tblStyle w:val="af3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rPr>
          <w:trHeight w:val="194"/>
        </w:trPr>
        <w:tc>
          <w:tcPr>
            <w:tcW w:w="8978" w:type="dxa"/>
          </w:tcPr>
          <w:p w:rsidR="0012028B" w:rsidRDefault="00111E6C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  <w:b/>
              </w:rPr>
              <w:t>Título:</w:t>
            </w:r>
            <w:r>
              <w:t xml:space="preserve"> 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Año de egreso: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Institución donde obtuvo el título: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Experiencia docente relevante: 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ind w:left="0" w:hanging="2"/>
        <w:jc w:val="both"/>
        <w:rPr>
          <w:rFonts w:ascii="Calibri" w:eastAsia="Calibri" w:hAnsi="Calibri" w:cs="Calibri"/>
        </w:rPr>
      </w:pPr>
    </w:p>
    <w:p w:rsidR="0012028B" w:rsidRPr="00817E51" w:rsidRDefault="00111E6C" w:rsidP="00817E51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del curso y metodología general.</w:t>
      </w:r>
      <w:r>
        <w:rPr>
          <w:rFonts w:ascii="Calibri" w:eastAsia="Calibri" w:hAnsi="Calibri" w:cs="Calibri"/>
        </w:rPr>
        <w:t xml:space="preserve"> Descripción formal de las características teórico/prácticas de su propuesta.</w:t>
      </w:r>
    </w:p>
    <w:tbl>
      <w:tblPr>
        <w:tblStyle w:val="af4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Qué aprenderán los estudiantes: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 Cómo lo harán: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 Por qué es importante: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17E51" w:rsidRDefault="0081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17E51" w:rsidRDefault="0081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2028B" w:rsidRDefault="00111E6C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Contenidos a desarrollar por sesión</w:t>
      </w:r>
      <w:r>
        <w:rPr>
          <w:rFonts w:ascii="Calibri" w:eastAsia="Calibri" w:hAnsi="Calibri" w:cs="Calibri"/>
        </w:rPr>
        <w:t xml:space="preserve">. Nombre y describa brevemente los temas y contenidos a desarrollar durante las </w:t>
      </w:r>
      <w:r>
        <w:rPr>
          <w:rFonts w:ascii="Calibri" w:eastAsia="Calibri" w:hAnsi="Calibri" w:cs="Calibri"/>
          <w:b/>
        </w:rPr>
        <w:t>5 sesiones</w:t>
      </w:r>
      <w:r>
        <w:rPr>
          <w:rFonts w:ascii="Calibri" w:eastAsia="Calibri" w:hAnsi="Calibri" w:cs="Calibri"/>
        </w:rPr>
        <w:t>.</w:t>
      </w:r>
    </w:p>
    <w:tbl>
      <w:tblPr>
        <w:tblStyle w:val="af5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12028B" w:rsidRDefault="0012028B">
      <w:pPr>
        <w:tabs>
          <w:tab w:val="left" w:pos="709"/>
        </w:tabs>
        <w:ind w:left="0" w:hanging="2"/>
        <w:jc w:val="both"/>
        <w:rPr>
          <w:rFonts w:ascii="Calibri" w:eastAsia="Calibri" w:hAnsi="Calibri" w:cs="Calibri"/>
          <w:b/>
        </w:rPr>
      </w:pPr>
    </w:p>
    <w:p w:rsidR="0012028B" w:rsidRDefault="00111E6C">
      <w:pPr>
        <w:numPr>
          <w:ilvl w:val="0"/>
          <w:numId w:val="1"/>
        </w:numPr>
        <w:tabs>
          <w:tab w:val="left" w:pos="709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Aprendizajes esperados al finalizar el curso. </w:t>
      </w:r>
      <w:r>
        <w:rPr>
          <w:rFonts w:ascii="Calibri" w:eastAsia="Calibri" w:hAnsi="Calibri" w:cs="Calibri"/>
        </w:rPr>
        <w:t>Recomendamos revisar las habilidades cognitivas superiores y competencias que PROENTA-UFRO busca desarrollar prioritariamente, así como también, plantearlo de la forma más clara y concreta posible, estableciend</w:t>
      </w:r>
      <w:r>
        <w:rPr>
          <w:rFonts w:ascii="Calibri" w:eastAsia="Calibri" w:hAnsi="Calibri" w:cs="Calibri"/>
        </w:rPr>
        <w:t>o como foco del aprendizaje al estudiante. Utilice verbos en tercera persona singular/presente simple (Asocia, construye, mejora, etc.).</w:t>
      </w:r>
    </w:p>
    <w:p w:rsidR="0012028B" w:rsidRDefault="0012028B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6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11E6C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Conceptual (Saber conocer): 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Asocia los distintos procesos históricos estudiados, logrando entender la historia c</w:t>
            </w:r>
            <w:r>
              <w:rPr>
                <w:rFonts w:ascii="Calibri" w:eastAsia="Calibri" w:hAnsi="Calibri" w:cs="Calibri"/>
                <w:color w:val="FF0000"/>
              </w:rPr>
              <w:t>omo un todo y no la narración de hechos inconexos sin relación con el resto del contexto histórico en que ocurren.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:rsidR="0012028B" w:rsidRDefault="00111E6C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Procedimental (Saber hacer): 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Desarrolla, a lo largo del semestre, un proyecto científico de índole práctico basado en el brote de semillas o establecimiento de esqueje de plantas in vitro.</w:t>
            </w: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12028B" w:rsidRDefault="00111E6C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Actitudinal (Saber ser): 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Mejora sus hábitos alimenticios y de sus familias incorpora</w:t>
            </w:r>
            <w:r>
              <w:rPr>
                <w:rFonts w:ascii="Calibri" w:eastAsia="Calibri" w:hAnsi="Calibri" w:cs="Calibri"/>
                <w:color w:val="FF0000"/>
              </w:rPr>
              <w:t>ndo aspectos de la alimentación saludable en su dieta diaria.</w:t>
            </w:r>
          </w:p>
        </w:tc>
      </w:tr>
    </w:tbl>
    <w:p w:rsidR="0012028B" w:rsidRDefault="0012028B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12028B" w:rsidRPr="00817E51" w:rsidRDefault="00111E6C" w:rsidP="00817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Desarrollo de habilidades cognitivas superiores y competencias. </w:t>
      </w:r>
      <w:r>
        <w:rPr>
          <w:rFonts w:ascii="Calibri" w:eastAsia="Calibri" w:hAnsi="Calibri" w:cs="Calibri"/>
          <w:color w:val="000000"/>
        </w:rPr>
        <w:t xml:space="preserve">En el curso se promoverá el desarrollo de las siguientes habilidades superiores y competencias </w:t>
      </w:r>
      <w:r>
        <w:rPr>
          <w:rFonts w:ascii="Calibri" w:eastAsia="Calibri" w:hAnsi="Calibri" w:cs="Calibri"/>
          <w:i/>
          <w:color w:val="000000"/>
        </w:rPr>
        <w:t>(</w:t>
      </w:r>
      <w:proofErr w:type="gramStart"/>
      <w:r>
        <w:rPr>
          <w:rFonts w:ascii="Calibri" w:eastAsia="Calibri" w:hAnsi="Calibri" w:cs="Calibri"/>
          <w:i/>
          <w:color w:val="000000"/>
        </w:rPr>
        <w:t>en  la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lista marque con una cruz las que más potencie el curso, </w:t>
      </w:r>
      <w:r w:rsidRPr="00817E51">
        <w:rPr>
          <w:rFonts w:ascii="Calibri" w:eastAsia="Calibri" w:hAnsi="Calibri" w:cs="Calibri"/>
          <w:i/>
          <w:color w:val="000000"/>
          <w:highlight w:val="yellow"/>
        </w:rPr>
        <w:t>se sugiere máximo tres</w:t>
      </w:r>
      <w:r>
        <w:rPr>
          <w:rFonts w:ascii="Calibri" w:eastAsia="Calibri" w:hAnsi="Calibri" w:cs="Calibri"/>
          <w:i/>
          <w:color w:val="000000"/>
        </w:rPr>
        <w:t>).</w:t>
      </w:r>
    </w:p>
    <w:tbl>
      <w:tblPr>
        <w:tblStyle w:val="af7"/>
        <w:tblW w:w="9088" w:type="dxa"/>
        <w:tblInd w:w="-34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1008"/>
      </w:tblGrid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Habilidades Cognitivas Superiores y Competencias</w:t>
            </w:r>
          </w:p>
        </w:tc>
        <w:tc>
          <w:tcPr>
            <w:tcW w:w="5953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</w:pPr>
          </w:p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Descripción</w:t>
            </w:r>
          </w:p>
        </w:tc>
        <w:tc>
          <w:tcPr>
            <w:tcW w:w="1008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Marcar con una X</w:t>
            </w: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Pensamiento crítico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Pensamiento que facilita la producción de juicios, los cuales están basados en criterios.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Creatividad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para dar respuestas válidas variadas, novedosas y útiles a un problema.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Resolución de problemas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de comprender un problema, aplicando conocimientos teóricos y procedimientos estratégicos que permitan resolverlo de manera óptima.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Liderazgo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rientar la acción de otros para el logro de metas comunes e interactuar positivamente, inspirando val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ores y promoviendo el respeto, tolerancia e integración de opiniones.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Responsabilidad social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y obligación de responder ante la sociedad como un todo, por acciones u omisiones y se ejerce, cuando corresponde, desde una persona hacia todas las otras.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t>Razonamiento científico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Saber y comprender qué es la ciencia, aprendiendo a pensar sobre los contenidos, observando, generando hipótesis, experimentando y evaluando procesos.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028B">
        <w:tc>
          <w:tcPr>
            <w:tcW w:w="2127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20"/>
                <w:szCs w:val="20"/>
              </w:rPr>
              <w:lastRenderedPageBreak/>
              <w:t>Manejo de recursos de la información y comunicación</w:t>
            </w:r>
          </w:p>
        </w:tc>
        <w:tc>
          <w:tcPr>
            <w:tcW w:w="5953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Fomentar el uso de recursos informáticos como una herramienta para la expresión y la comunicación, para el acceso a fuentes de información y para la construcción de aprendizajes. </w:t>
            </w:r>
          </w:p>
        </w:tc>
        <w:tc>
          <w:tcPr>
            <w:tcW w:w="100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2028B" w:rsidRDefault="00111E6C" w:rsidP="0034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Seleccione </w:t>
      </w:r>
      <w:r>
        <w:rPr>
          <w:rFonts w:ascii="Calibri" w:eastAsia="Calibri" w:hAnsi="Calibri" w:cs="Calibri"/>
          <w:b/>
          <w:color w:val="000000"/>
          <w:u w:val="single"/>
        </w:rPr>
        <w:t>una de las habilidades escogidas anteriormente</w:t>
      </w:r>
      <w:r>
        <w:rPr>
          <w:rFonts w:ascii="Calibri" w:eastAsia="Calibri" w:hAnsi="Calibri" w:cs="Calibri"/>
          <w:b/>
          <w:color w:val="000000"/>
        </w:rPr>
        <w:t xml:space="preserve"> y explique cómo la trabajará.</w:t>
      </w:r>
    </w:p>
    <w:tbl>
      <w:tblPr>
        <w:tblStyle w:val="af8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2028B" w:rsidRDefault="00111E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43602567"/>
      <w:r>
        <w:rPr>
          <w:rFonts w:ascii="Calibri" w:eastAsia="Calibri" w:hAnsi="Calibri" w:cs="Calibri"/>
          <w:b/>
          <w:color w:val="000000"/>
        </w:rPr>
        <w:t xml:space="preserve">Requerimiento de ayudante(s). </w:t>
      </w:r>
      <w:r>
        <w:rPr>
          <w:rFonts w:ascii="Calibri" w:eastAsia="Calibri" w:hAnsi="Calibri" w:cs="Calibri"/>
          <w:color w:val="000000"/>
        </w:rPr>
        <w:t xml:space="preserve">Justificar metodológica y didácticamente su participación. La presencia de él /ella requiere contar con </w:t>
      </w:r>
      <w:r>
        <w:rPr>
          <w:rFonts w:ascii="Calibri" w:eastAsia="Calibri" w:hAnsi="Calibri" w:cs="Calibri"/>
          <w:b/>
          <w:color w:val="000000"/>
        </w:rPr>
        <w:t>un mínimo de 20 estudiantes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inscritos</w:t>
      </w:r>
      <w:r>
        <w:rPr>
          <w:rFonts w:ascii="Calibri" w:eastAsia="Calibri" w:hAnsi="Calibri" w:cs="Calibri"/>
          <w:color w:val="000000"/>
        </w:rPr>
        <w:t xml:space="preserve"> y la aprobación, por parte de PROENTA-UFRO, de la pertinencia de su incorporación. </w:t>
      </w:r>
    </w:p>
    <w:bookmarkEnd w:id="0"/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9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12028B" w:rsidRDefault="001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8838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12028B" w:rsidRDefault="00111E6C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ayudante</w:t>
      </w:r>
      <w:proofErr w:type="gram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i/>
        </w:rPr>
        <w:t>(Si corresponde)</w:t>
      </w:r>
      <w:r>
        <w:rPr>
          <w:rFonts w:ascii="Calibri" w:eastAsia="Calibri" w:hAnsi="Calibri" w:cs="Calibri"/>
        </w:rPr>
        <w:t xml:space="preserve"> Recordar que debe ser titulado, experto o estudiante UFRO. </w:t>
      </w:r>
    </w:p>
    <w:p w:rsidR="0012028B" w:rsidRDefault="0012028B">
      <w:pPr>
        <w:ind w:left="0" w:hanging="2"/>
        <w:rPr>
          <w:rFonts w:ascii="Calibri" w:eastAsia="Calibri" w:hAnsi="Calibri" w:cs="Calibri"/>
        </w:rPr>
      </w:pPr>
    </w:p>
    <w:tbl>
      <w:tblPr>
        <w:tblStyle w:val="afa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 o Carrera que estudia (sólo UFRO):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Año de egreso-titulación o Año de carrera (sólo UFRO):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Institución donde obtuvo el título (sólo si corresponde):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2028B">
        <w:tc>
          <w:tcPr>
            <w:tcW w:w="8978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relevante: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12028B" w:rsidRDefault="00111E6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X. Productos de aprendizaje. </w:t>
      </w:r>
      <w:r>
        <w:rPr>
          <w:rFonts w:ascii="Calibri" w:eastAsia="Calibri" w:hAnsi="Calibri" w:cs="Calibri"/>
        </w:rPr>
        <w:t xml:space="preserve">Productos esperados que serán seleccionados para ser exhibidos en una pequeña muestra al cierre de la semana. Ejemplo: instalaciones artísticas, exposiciones fotográficas, escritos, experimentos, entre otras. Recuerde asegurar la calidad de los productos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</w:rPr>
        <w:t>ortografía, limpieza, estética, originalidad, funcionalidad/utilidad post muestra, etc.).</w:t>
      </w:r>
      <w:r>
        <w:rPr>
          <w:rFonts w:ascii="Calibri" w:eastAsia="Calibri" w:hAnsi="Calibri" w:cs="Calibri"/>
        </w:rPr>
        <w:t> </w:t>
      </w:r>
    </w:p>
    <w:p w:rsidR="0012028B" w:rsidRDefault="00111E6C">
      <w:pPr>
        <w:ind w:left="0" w:hanging="2"/>
        <w:jc w:val="both"/>
      </w:pPr>
      <w:r>
        <w:rPr>
          <w:rFonts w:ascii="Calibri" w:eastAsia="Calibri" w:hAnsi="Calibri" w:cs="Calibri"/>
          <w:b/>
          <w:i/>
        </w:rPr>
        <w:t>En la creación de los productos de aprendizaje debe considerar que estos deben evidenciar -de manera creativa y original- los aprendizajes logrados por los estudiant</w:t>
      </w:r>
      <w:r>
        <w:rPr>
          <w:rFonts w:ascii="Calibri" w:eastAsia="Calibri" w:hAnsi="Calibri" w:cs="Calibri"/>
          <w:b/>
          <w:i/>
        </w:rPr>
        <w:t>es en su curso. Desafíe a sus estudiantes a desarrollar y/o construir estos productos.</w:t>
      </w:r>
    </w:p>
    <w:tbl>
      <w:tblPr>
        <w:tblStyle w:val="afb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ind w:left="0" w:hanging="2"/>
        <w:rPr>
          <w:rFonts w:ascii="Calibri" w:eastAsia="Calibri" w:hAnsi="Calibri" w:cs="Calibri"/>
        </w:rPr>
        <w:sectPr w:rsidR="0012028B">
          <w:footerReference w:type="default" r:id="rId11"/>
          <w:pgSz w:w="12240" w:h="15840"/>
          <w:pgMar w:top="709" w:right="1701" w:bottom="1134" w:left="1701" w:header="708" w:footer="365" w:gutter="0"/>
          <w:pgNumType w:start="1"/>
          <w:cols w:space="720"/>
        </w:sectPr>
      </w:pPr>
    </w:p>
    <w:p w:rsidR="0012028B" w:rsidRDefault="00111E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lastRenderedPageBreak/>
        <w:t xml:space="preserve">XI. </w:t>
      </w:r>
      <w:r>
        <w:rPr>
          <w:rFonts w:ascii="Calibri" w:eastAsia="Calibri" w:hAnsi="Calibri" w:cs="Calibri"/>
          <w:b/>
          <w:color w:val="000000"/>
        </w:rPr>
        <w:t xml:space="preserve">Planificación de sesiones del curso. </w:t>
      </w:r>
      <w:r>
        <w:rPr>
          <w:rFonts w:ascii="Calibri" w:eastAsia="Calibri" w:hAnsi="Calibri" w:cs="Calibri"/>
          <w:color w:val="000000"/>
        </w:rPr>
        <w:t xml:space="preserve">Completar las </w:t>
      </w:r>
      <w:r>
        <w:rPr>
          <w:rFonts w:ascii="Calibri" w:eastAsia="Calibri" w:hAnsi="Calibri" w:cs="Calibri"/>
        </w:rPr>
        <w:t>cinco</w:t>
      </w:r>
      <w:r>
        <w:rPr>
          <w:rFonts w:ascii="Calibri" w:eastAsia="Calibri" w:hAnsi="Calibri" w:cs="Calibri"/>
          <w:color w:val="000000"/>
        </w:rPr>
        <w:t xml:space="preserve"> sesiones</w:t>
      </w:r>
      <w:r>
        <w:rPr>
          <w:rFonts w:ascii="Calibri" w:eastAsia="Calibri" w:hAnsi="Calibri" w:cs="Calibri"/>
        </w:rPr>
        <w:t>, guiándose por el ejemplo.</w:t>
      </w:r>
    </w:p>
    <w:tbl>
      <w:tblPr>
        <w:tblStyle w:val="afc"/>
        <w:tblW w:w="13930" w:type="dxa"/>
        <w:tblInd w:w="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4678"/>
        <w:gridCol w:w="3402"/>
        <w:gridCol w:w="1417"/>
        <w:gridCol w:w="1348"/>
      </w:tblGrid>
      <w:tr w:rsidR="0012028B">
        <w:trPr>
          <w:trHeight w:val="1173"/>
        </w:trPr>
        <w:tc>
          <w:tcPr>
            <w:tcW w:w="534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2551" w:type="dxa"/>
            <w:vAlign w:val="center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Aprendizajes esperados durante la sesión.</w:t>
            </w:r>
          </w:p>
        </w:tc>
        <w:tc>
          <w:tcPr>
            <w:tcW w:w="4678" w:type="dxa"/>
            <w:vAlign w:val="center"/>
          </w:tcPr>
          <w:p w:rsidR="0012028B" w:rsidRDefault="00111E6C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Indique las actividades de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inicio, desarrollo y cierre de la clase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 </w:t>
            </w:r>
          </w:p>
        </w:tc>
        <w:tc>
          <w:tcPr>
            <w:tcW w:w="3402" w:type="dxa"/>
            <w:vAlign w:val="center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Evaluación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Indique el o los instrumentos o estrategias de evaluación a utilizar*. </w:t>
            </w:r>
          </w:p>
        </w:tc>
        <w:tc>
          <w:tcPr>
            <w:tcW w:w="1417" w:type="dxa"/>
            <w:vAlign w:val="center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sala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Equipos audiovisual y mobiliario</w:t>
            </w:r>
          </w:p>
        </w:tc>
      </w:tr>
      <w:tr w:rsidR="0012028B">
        <w:trPr>
          <w:trHeight w:val="397"/>
        </w:trPr>
        <w:tc>
          <w:tcPr>
            <w:tcW w:w="534" w:type="dxa"/>
            <w:vAlign w:val="center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Utilice verbos en tercera persona singular/presente simple.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: Identifica los principales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humedales de la región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y su importancia para el ecosistema y desarrollo humano.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Inicio: Presentación de los objetivos de la clase. Introducción al tema de la clase. Sondeo de conocimientos previos.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Desarrollo: Los estudiantes forman grupos de trabajo.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Ubican los p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rincipales humedales en el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mapa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e investigan acerca de su importancia para el ecosistema y desarrollo humano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 Breve exposición por grupo.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Cierre: Plenario. Retroalimentación de lo enseñado, atención de dudas y repaso.</w:t>
            </w:r>
          </w:p>
          <w:p w:rsidR="0012028B" w:rsidRDefault="0012028B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actividad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diagnóstica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lis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ta de cotejo, pauta observación del desempeño, etc. </w:t>
            </w:r>
          </w:p>
        </w:tc>
        <w:tc>
          <w:tcPr>
            <w:tcW w:w="1417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Sala de clases, laboratorio de computación, etc.</w:t>
            </w:r>
          </w:p>
        </w:tc>
        <w:tc>
          <w:tcPr>
            <w:tcW w:w="134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PC, DATA, parlantes, mesones, etc. </w:t>
            </w:r>
          </w:p>
        </w:tc>
      </w:tr>
      <w:tr w:rsidR="0012028B">
        <w:trPr>
          <w:trHeight w:val="397"/>
        </w:trPr>
        <w:tc>
          <w:tcPr>
            <w:tcW w:w="534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28B" w:rsidRDefault="0012028B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rPr>
          <w:trHeight w:val="450"/>
        </w:trPr>
        <w:tc>
          <w:tcPr>
            <w:tcW w:w="534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rPr>
          <w:trHeight w:val="423"/>
        </w:trPr>
        <w:tc>
          <w:tcPr>
            <w:tcW w:w="534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rPr>
          <w:trHeight w:val="441"/>
        </w:trPr>
        <w:tc>
          <w:tcPr>
            <w:tcW w:w="534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rPr>
          <w:trHeight w:val="441"/>
        </w:trPr>
        <w:tc>
          <w:tcPr>
            <w:tcW w:w="534" w:type="dxa"/>
            <w:vAlign w:val="center"/>
          </w:tcPr>
          <w:p w:rsidR="0012028B" w:rsidRDefault="0012028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12028B" w:rsidRDefault="0012028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2028B" w:rsidRDefault="0012028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12028B" w:rsidRDefault="00111E6C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  <w:sectPr w:rsidR="0012028B">
          <w:pgSz w:w="15840" w:h="12240" w:orient="landscape"/>
          <w:pgMar w:top="1701" w:right="1418" w:bottom="1701" w:left="1418" w:header="709" w:footer="709" w:gutter="0"/>
          <w:cols w:space="720"/>
        </w:sectPr>
      </w:pPr>
      <w:r>
        <w:rPr>
          <w:rFonts w:ascii="Calibri" w:eastAsia="Calibri" w:hAnsi="Calibri" w:cs="Calibri"/>
          <w:b/>
          <w:color w:val="000000"/>
        </w:rPr>
        <w:t xml:space="preserve">*Sistema de evaluación de proceso de aprendizaje. </w:t>
      </w:r>
      <w:r>
        <w:rPr>
          <w:rFonts w:ascii="Calibri" w:eastAsia="Calibri" w:hAnsi="Calibri" w:cs="Calibri"/>
          <w:color w:val="000000"/>
        </w:rPr>
        <w:t xml:space="preserve">Deben plantearse en consideración de los aprendizajes esperados. Además, debe considerar que </w:t>
      </w:r>
      <w:r>
        <w:rPr>
          <w:rFonts w:ascii="Calibri" w:eastAsia="Calibri" w:hAnsi="Calibri" w:cs="Calibri"/>
          <w:b/>
          <w:color w:val="000000"/>
        </w:rPr>
        <w:t>la evaluación es un proceso continuo</w:t>
      </w:r>
      <w:r>
        <w:rPr>
          <w:rFonts w:ascii="Calibri" w:eastAsia="Calibri" w:hAnsi="Calibri" w:cs="Calibri"/>
          <w:color w:val="000000"/>
        </w:rPr>
        <w:t>, que debe ser sistematizado periódicamente a través de instrumentos diseñado</w:t>
      </w:r>
      <w:r>
        <w:rPr>
          <w:rFonts w:ascii="Calibri" w:eastAsia="Calibri" w:hAnsi="Calibri" w:cs="Calibri"/>
          <w:color w:val="000000"/>
        </w:rPr>
        <w:t xml:space="preserve">s por el docente, por lo tanto, aquí se debe señalar cómo y cuándo evaluará. </w:t>
      </w:r>
      <w:r>
        <w:rPr>
          <w:rFonts w:ascii="Calibri" w:eastAsia="Calibri" w:hAnsi="Calibri" w:cs="Calibri"/>
          <w:b/>
          <w:color w:val="000000"/>
          <w:u w:val="single"/>
        </w:rPr>
        <w:t>NO incluye calificaciones</w:t>
      </w:r>
      <w:r>
        <w:rPr>
          <w:rFonts w:ascii="Calibri" w:eastAsia="Calibri" w:hAnsi="Calibri" w:cs="Calibri"/>
          <w:color w:val="000000"/>
        </w:rPr>
        <w:t>.</w:t>
      </w:r>
    </w:p>
    <w:p w:rsidR="0012028B" w:rsidRDefault="00111E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lastRenderedPageBreak/>
        <w:t xml:space="preserve">XII. </w:t>
      </w:r>
      <w:r>
        <w:rPr>
          <w:rFonts w:ascii="Calibri" w:eastAsia="Calibri" w:hAnsi="Calibri" w:cs="Calibri"/>
          <w:b/>
          <w:color w:val="000000"/>
        </w:rPr>
        <w:t xml:space="preserve">Formulario de solicitud de materiales y fotocopias.  </w:t>
      </w:r>
    </w:p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d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12028B">
        <w:tc>
          <w:tcPr>
            <w:tcW w:w="8978" w:type="dxa"/>
          </w:tcPr>
          <w:p w:rsidR="0012028B" w:rsidRDefault="00111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El formulario de materiales es un documento en el cual se deben incluir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TODOS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los requerimie</w:t>
            </w:r>
            <w:r>
              <w:rPr>
                <w:rFonts w:ascii="Calibri" w:eastAsia="Calibri" w:hAnsi="Calibri" w:cs="Calibri"/>
                <w:i/>
                <w:color w:val="000000"/>
              </w:rPr>
              <w:t>ntos (materiales de librería, ferretería, etc.) necesarios para el óptimo desarrollo del curso que usted impartirá.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PROENTA-UFRO sólo comprará los materiales indicados en este formulario.</w:t>
            </w:r>
          </w:p>
        </w:tc>
      </w:tr>
    </w:tbl>
    <w:p w:rsidR="0012028B" w:rsidRDefault="00120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2028B" w:rsidRDefault="00111E6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los materiales que utilizará para el </w:t>
      </w:r>
      <w:r>
        <w:rPr>
          <w:rFonts w:ascii="Calibri" w:eastAsia="Calibri" w:hAnsi="Calibri" w:cs="Calibri"/>
          <w:b/>
        </w:rPr>
        <w:t>curso</w:t>
      </w:r>
      <w:r>
        <w:rPr>
          <w:rFonts w:ascii="Calibri" w:eastAsia="Calibri" w:hAnsi="Calibri" w:cs="Calibri"/>
        </w:rPr>
        <w:t>, señalando el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nº</w:t>
      </w:r>
      <w:proofErr w:type="spellEnd"/>
      <w:r>
        <w:rPr>
          <w:rFonts w:ascii="Calibri" w:eastAsia="Calibri" w:hAnsi="Calibri" w:cs="Calibri"/>
          <w:b/>
        </w:rPr>
        <w:t xml:space="preserve"> de sesión</w:t>
      </w:r>
      <w:r>
        <w:rPr>
          <w:rFonts w:ascii="Calibri" w:eastAsia="Calibri" w:hAnsi="Calibri" w:cs="Calibri"/>
        </w:rPr>
        <w:t>:</w:t>
      </w:r>
    </w:p>
    <w:p w:rsidR="0012028B" w:rsidRDefault="00111E6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 de librería </w:t>
      </w:r>
      <w:r>
        <w:rPr>
          <w:rFonts w:ascii="Calibri" w:eastAsia="Calibri" w:hAnsi="Calibri" w:cs="Calibri"/>
        </w:rPr>
        <w:t xml:space="preserve">(hojas, lápices, plumones, scotch, pegamento, goma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etc.) </w:t>
      </w:r>
    </w:p>
    <w:p w:rsidR="0012028B" w:rsidRDefault="00111E6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-Materiales específicos </w:t>
      </w:r>
      <w:r>
        <w:rPr>
          <w:rFonts w:ascii="Calibri" w:eastAsia="Calibri" w:hAnsi="Calibri" w:cs="Calibri"/>
        </w:rPr>
        <w:t>(de laboratorio, ferretería, etc.)</w:t>
      </w:r>
    </w:p>
    <w:p w:rsidR="0012028B" w:rsidRDefault="0012028B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e"/>
        <w:tblW w:w="9356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693"/>
        <w:gridCol w:w="992"/>
        <w:gridCol w:w="1858"/>
        <w:gridCol w:w="1119"/>
      </w:tblGrid>
      <w:tr w:rsidR="0012028B">
        <w:tc>
          <w:tcPr>
            <w:tcW w:w="2694" w:type="dxa"/>
            <w:gridSpan w:val="2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Nombre del Curso</w:t>
            </w:r>
          </w:p>
        </w:tc>
        <w:tc>
          <w:tcPr>
            <w:tcW w:w="6662" w:type="dxa"/>
            <w:gridSpan w:val="4"/>
          </w:tcPr>
          <w:p w:rsidR="0012028B" w:rsidRDefault="0012028B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2028B">
        <w:tc>
          <w:tcPr>
            <w:tcW w:w="1843" w:type="dxa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Artículo</w:t>
            </w:r>
          </w:p>
        </w:tc>
        <w:tc>
          <w:tcPr>
            <w:tcW w:w="851" w:type="dxa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Cantidad</w:t>
            </w:r>
          </w:p>
        </w:tc>
        <w:tc>
          <w:tcPr>
            <w:tcW w:w="2693" w:type="dxa"/>
          </w:tcPr>
          <w:p w:rsidR="0012028B" w:rsidRDefault="00111E6C">
            <w:pPr>
              <w:ind w:left="0" w:right="432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</w:tcPr>
          <w:p w:rsidR="0012028B" w:rsidRDefault="00111E6C">
            <w:pPr>
              <w:ind w:left="0" w:right="34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Costo total estimado</w:t>
            </w:r>
          </w:p>
        </w:tc>
        <w:tc>
          <w:tcPr>
            <w:tcW w:w="1858" w:type="dxa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Lugar sugerido de compra</w:t>
            </w:r>
          </w:p>
        </w:tc>
        <w:tc>
          <w:tcPr>
            <w:tcW w:w="1119" w:type="dxa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92D050"/>
                <w:sz w:val="18"/>
                <w:szCs w:val="18"/>
              </w:rPr>
              <w:t xml:space="preserve"> sesión</w:t>
            </w:r>
          </w:p>
          <w:p w:rsidR="0012028B" w:rsidRDefault="0012028B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  <w:sz w:val="18"/>
                <w:szCs w:val="18"/>
              </w:rPr>
            </w:pPr>
          </w:p>
        </w:tc>
      </w:tr>
      <w:tr w:rsidR="0012028B">
        <w:tc>
          <w:tcPr>
            <w:tcW w:w="1843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Hilo de nylon </w:t>
            </w:r>
          </w:p>
        </w:tc>
        <w:tc>
          <w:tcPr>
            <w:tcW w:w="851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mtrs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3mm</w:t>
            </w:r>
          </w:p>
        </w:tc>
        <w:tc>
          <w:tcPr>
            <w:tcW w:w="992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185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Sodimac </w:t>
            </w:r>
          </w:p>
        </w:tc>
        <w:tc>
          <w:tcPr>
            <w:tcW w:w="1119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y 2</w:t>
            </w:r>
          </w:p>
        </w:tc>
      </w:tr>
      <w:tr w:rsidR="0012028B">
        <w:tc>
          <w:tcPr>
            <w:tcW w:w="1843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Portaobjetos</w:t>
            </w:r>
          </w:p>
        </w:tc>
        <w:tc>
          <w:tcPr>
            <w:tcW w:w="851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caja</w:t>
            </w:r>
          </w:p>
        </w:tc>
        <w:tc>
          <w:tcPr>
            <w:tcW w:w="2693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2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1500 </w:t>
            </w:r>
          </w:p>
        </w:tc>
        <w:tc>
          <w:tcPr>
            <w:tcW w:w="1858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Distribuidora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Furet</w:t>
            </w:r>
            <w:proofErr w:type="spellEnd"/>
          </w:p>
        </w:tc>
        <w:tc>
          <w:tcPr>
            <w:tcW w:w="1119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12028B">
        <w:tc>
          <w:tcPr>
            <w:tcW w:w="1843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12028B" w:rsidRDefault="00111E6C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Pliegos de cartulina</w:t>
            </w:r>
          </w:p>
        </w:tc>
        <w:tc>
          <w:tcPr>
            <w:tcW w:w="851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Naranja, Verde claro, celeste (2 de c/ color)</w:t>
            </w:r>
          </w:p>
        </w:tc>
        <w:tc>
          <w:tcPr>
            <w:tcW w:w="992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1858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Librería Sevilla</w:t>
            </w:r>
          </w:p>
        </w:tc>
        <w:tc>
          <w:tcPr>
            <w:tcW w:w="1119" w:type="dxa"/>
          </w:tcPr>
          <w:p w:rsidR="0012028B" w:rsidRDefault="00111E6C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28B">
        <w:tc>
          <w:tcPr>
            <w:tcW w:w="184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</w:p>
        </w:tc>
        <w:tc>
          <w:tcPr>
            <w:tcW w:w="851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12028B" w:rsidRDefault="0012028B">
      <w:pPr>
        <w:ind w:left="0" w:hanging="2"/>
        <w:jc w:val="both"/>
        <w:rPr>
          <w:rFonts w:ascii="Calibri" w:eastAsia="Calibri" w:hAnsi="Calibri" w:cs="Calibri"/>
        </w:rPr>
      </w:pPr>
    </w:p>
    <w:p w:rsidR="0012028B" w:rsidRDefault="00111E6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Fotocopias</w:t>
      </w:r>
    </w:p>
    <w:p w:rsidR="0012028B" w:rsidRDefault="00111E6C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Puede solicitar a la secretaria de PROENTA-UFRO con </w:t>
      </w:r>
      <w:r>
        <w:rPr>
          <w:rFonts w:ascii="Calibri" w:eastAsia="Calibri" w:hAnsi="Calibri" w:cs="Calibri"/>
          <w:b/>
        </w:rPr>
        <w:t>48 horas de anticipación</w:t>
      </w:r>
      <w:r>
        <w:rPr>
          <w:rFonts w:ascii="Calibri" w:eastAsia="Calibri" w:hAnsi="Calibri" w:cs="Calibri"/>
        </w:rPr>
        <w:t xml:space="preserve"> para asegurar su disponibilidad. </w:t>
      </w:r>
    </w:p>
    <w:tbl>
      <w:tblPr>
        <w:tblStyle w:val="aff"/>
        <w:tblW w:w="8789" w:type="dxa"/>
        <w:tblInd w:w="108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12028B">
        <w:trPr>
          <w:trHeight w:val="609"/>
        </w:trPr>
        <w:tc>
          <w:tcPr>
            <w:tcW w:w="4536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>Descripción (guías, libros, etc.)</w:t>
            </w:r>
          </w:p>
        </w:tc>
        <w:tc>
          <w:tcPr>
            <w:tcW w:w="4253" w:type="dxa"/>
            <w:vAlign w:val="center"/>
          </w:tcPr>
          <w:p w:rsidR="0012028B" w:rsidRDefault="00111E6C">
            <w:pPr>
              <w:ind w:left="0" w:hanging="2"/>
              <w:jc w:val="center"/>
              <w:rPr>
                <w:rFonts w:ascii="Calibri" w:eastAsia="Calibri" w:hAnsi="Calibri" w:cs="Calibri"/>
                <w:color w:val="92D050"/>
              </w:rPr>
            </w:pPr>
            <w:r>
              <w:rPr>
                <w:rFonts w:ascii="Calibri" w:eastAsia="Calibri" w:hAnsi="Calibri" w:cs="Calibri"/>
                <w:b/>
                <w:color w:val="92D050"/>
              </w:rPr>
              <w:t xml:space="preserve">Cantidad aproximada por estudiante </w:t>
            </w:r>
          </w:p>
        </w:tc>
      </w:tr>
      <w:tr w:rsidR="0012028B">
        <w:trPr>
          <w:trHeight w:val="295"/>
        </w:trPr>
        <w:tc>
          <w:tcPr>
            <w:tcW w:w="4536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2028B">
        <w:trPr>
          <w:trHeight w:val="295"/>
        </w:trPr>
        <w:tc>
          <w:tcPr>
            <w:tcW w:w="4536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12028B" w:rsidRDefault="0012028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ind w:left="0" w:hanging="2"/>
        <w:jc w:val="both"/>
        <w:rPr>
          <w:rFonts w:ascii="Calibri" w:eastAsia="Calibri" w:hAnsi="Calibri" w:cs="Calibri"/>
        </w:rPr>
      </w:pPr>
    </w:p>
    <w:p w:rsidR="0012028B" w:rsidRDefault="00111E6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 Costo total estimado</w:t>
      </w:r>
      <w:r>
        <w:rPr>
          <w:rFonts w:ascii="Calibri" w:eastAsia="Calibri" w:hAnsi="Calibri" w:cs="Calibri"/>
        </w:rPr>
        <w:t xml:space="preserve">: Si el monto total supera los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0.000 pesos, deberá fundamentar para ver factibilidad de compra.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ff0"/>
        <w:tblW w:w="8789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2028B">
        <w:tc>
          <w:tcPr>
            <w:tcW w:w="8789" w:type="dxa"/>
          </w:tcPr>
          <w:p w:rsidR="0012028B" w:rsidRDefault="00111E6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Fundamentación: </w:t>
            </w: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12028B" w:rsidRDefault="0012028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12028B" w:rsidRDefault="0012028B">
      <w:pPr>
        <w:tabs>
          <w:tab w:val="left" w:pos="7404"/>
        </w:tabs>
        <w:ind w:left="0" w:hanging="2"/>
        <w:jc w:val="both"/>
        <w:rPr>
          <w:rFonts w:ascii="Calibri" w:eastAsia="Calibri" w:hAnsi="Calibri" w:cs="Calibri"/>
        </w:rPr>
      </w:pPr>
    </w:p>
    <w:sectPr w:rsidR="0012028B"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6C" w:rsidRDefault="00111E6C">
      <w:pPr>
        <w:spacing w:line="240" w:lineRule="auto"/>
        <w:ind w:left="0" w:hanging="2"/>
      </w:pPr>
      <w:r>
        <w:separator/>
      </w:r>
    </w:p>
  </w:endnote>
  <w:endnote w:type="continuationSeparator" w:id="0">
    <w:p w:rsidR="00111E6C" w:rsidRDefault="00111E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28B" w:rsidRDefault="00111E6C">
    <w:pPr>
      <w:tabs>
        <w:tab w:val="right" w:pos="8789"/>
      </w:tabs>
      <w:ind w:left="0" w:hanging="2"/>
      <w:jc w:val="both"/>
      <w:rPr>
        <w:rFonts w:ascii="Calibri" w:eastAsia="Calibri" w:hAnsi="Calibri" w:cs="Calibri"/>
        <w:color w:val="00B050"/>
        <w:sz w:val="32"/>
        <w:szCs w:val="32"/>
      </w:rPr>
    </w:pPr>
    <w:r>
      <w:rPr>
        <w:rFonts w:ascii="Calibri" w:eastAsia="Calibri" w:hAnsi="Calibri" w:cs="Calibri"/>
        <w:color w:val="92D050"/>
        <w:sz w:val="22"/>
        <w:szCs w:val="22"/>
        <w:u w:val="single"/>
      </w:rPr>
      <w:t xml:space="preserve">FORMULARIO DE PRESENTACIÓN PROPUESTA DE </w:t>
    </w:r>
    <w:r>
      <w:rPr>
        <w:rFonts w:ascii="Calibri" w:eastAsia="Calibri" w:hAnsi="Calibri" w:cs="Calibri"/>
        <w:b/>
        <w:color w:val="92D050"/>
        <w:sz w:val="22"/>
        <w:szCs w:val="22"/>
        <w:u w:val="single"/>
      </w:rPr>
      <w:t xml:space="preserve">CURSO VERANO </w:t>
    </w:r>
    <w:r>
      <w:rPr>
        <w:rFonts w:ascii="Calibri" w:eastAsia="Calibri" w:hAnsi="Calibri" w:cs="Calibri"/>
        <w:color w:val="92D050"/>
        <w:sz w:val="22"/>
        <w:szCs w:val="22"/>
        <w:u w:val="single"/>
      </w:rPr>
      <w:t>PROENTA-</w:t>
    </w:r>
    <w:proofErr w:type="gramStart"/>
    <w:r>
      <w:rPr>
        <w:rFonts w:ascii="Calibri" w:eastAsia="Calibri" w:hAnsi="Calibri" w:cs="Calibri"/>
        <w:color w:val="92D050"/>
        <w:sz w:val="22"/>
        <w:szCs w:val="22"/>
        <w:u w:val="single"/>
      </w:rPr>
      <w:t>UFRO</w:t>
    </w:r>
    <w:r>
      <w:rPr>
        <w:rFonts w:ascii="Calibri" w:eastAsia="Calibri" w:hAnsi="Calibri" w:cs="Calibri"/>
        <w:color w:val="92D050"/>
        <w:sz w:val="22"/>
        <w:szCs w:val="22"/>
      </w:rPr>
      <w:t xml:space="preserve">  </w:t>
    </w:r>
    <w:r>
      <w:rPr>
        <w:rFonts w:ascii="Calibri" w:eastAsia="Calibri" w:hAnsi="Calibri" w:cs="Calibri"/>
        <w:b/>
        <w:color w:val="00B050"/>
        <w:sz w:val="22"/>
        <w:szCs w:val="22"/>
      </w:rPr>
      <w:tab/>
    </w:r>
    <w:proofErr w:type="gramEnd"/>
    <w:r>
      <w:rPr>
        <w:rFonts w:ascii="Calibri" w:eastAsia="Calibri" w:hAnsi="Calibri" w:cs="Calibri"/>
        <w:b/>
        <w:color w:val="92D05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92D050"/>
        <w:sz w:val="22"/>
        <w:szCs w:val="22"/>
      </w:rPr>
      <w:instrText>PAGE</w:instrText>
    </w:r>
    <w:r w:rsidR="00525E5A">
      <w:rPr>
        <w:rFonts w:ascii="Calibri" w:eastAsia="Calibri" w:hAnsi="Calibri" w:cs="Calibri"/>
        <w:b/>
        <w:color w:val="92D050"/>
        <w:sz w:val="22"/>
        <w:szCs w:val="22"/>
      </w:rPr>
      <w:fldChar w:fldCharType="separate"/>
    </w:r>
    <w:r w:rsidR="00525E5A">
      <w:rPr>
        <w:rFonts w:ascii="Calibri" w:eastAsia="Calibri" w:hAnsi="Calibri" w:cs="Calibri"/>
        <w:b/>
        <w:noProof/>
        <w:color w:val="92D050"/>
        <w:sz w:val="22"/>
        <w:szCs w:val="22"/>
      </w:rPr>
      <w:t>1</w:t>
    </w:r>
    <w:r>
      <w:rPr>
        <w:rFonts w:ascii="Calibri" w:eastAsia="Calibri" w:hAnsi="Calibri" w:cs="Calibri"/>
        <w:b/>
        <w:color w:val="92D050"/>
        <w:sz w:val="22"/>
        <w:szCs w:val="22"/>
      </w:rPr>
      <w:fldChar w:fldCharType="end"/>
    </w:r>
  </w:p>
  <w:p w:rsidR="0012028B" w:rsidRDefault="0012028B">
    <w:pPr>
      <w:ind w:left="1" w:hanging="3"/>
      <w:jc w:val="both"/>
      <w:rPr>
        <w:rFonts w:ascii="Calibri" w:eastAsia="Calibri" w:hAnsi="Calibri" w:cs="Calibri"/>
        <w:color w:val="00B05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6C" w:rsidRDefault="00111E6C">
      <w:pPr>
        <w:spacing w:line="240" w:lineRule="auto"/>
        <w:ind w:left="0" w:hanging="2"/>
      </w:pPr>
      <w:r>
        <w:separator/>
      </w:r>
    </w:p>
  </w:footnote>
  <w:footnote w:type="continuationSeparator" w:id="0">
    <w:p w:rsidR="00111E6C" w:rsidRDefault="00111E6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BAE"/>
    <w:multiLevelType w:val="multilevel"/>
    <w:tmpl w:val="231C2F6C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7923890"/>
    <w:multiLevelType w:val="multilevel"/>
    <w:tmpl w:val="35100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8B"/>
    <w:rsid w:val="00111E6C"/>
    <w:rsid w:val="0012028B"/>
    <w:rsid w:val="00342C85"/>
    <w:rsid w:val="00525E5A"/>
    <w:rsid w:val="008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7C0"/>
  <w15:docId w15:val="{47F4D9D2-6216-432D-B108-11CEB93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b/>
      <w:bCs/>
      <w:lang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enta.ufro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WpmMCF9QUdwUDfFI9M6PCQ/G3Q==">CgMxLjA4AHIhMXZRVWFqNWlnNkluZVBpNF9WbnlIMGN1bkRucWI5WU9n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Lía Leal</cp:lastModifiedBy>
  <cp:revision>3</cp:revision>
  <dcterms:created xsi:type="dcterms:W3CDTF">2021-09-28T16:48:00Z</dcterms:created>
  <dcterms:modified xsi:type="dcterms:W3CDTF">2023-08-22T17:18:00Z</dcterms:modified>
</cp:coreProperties>
</file>